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F5" w:rsidRDefault="00875F9F">
      <w:r>
        <w:t xml:space="preserve"> </w:t>
      </w:r>
    </w:p>
    <w:p w:rsidR="00875F9F" w:rsidRDefault="00875F9F">
      <w:pPr>
        <w:rPr>
          <w:sz w:val="48"/>
          <w:szCs w:val="48"/>
        </w:rPr>
      </w:pPr>
      <w:r w:rsidRPr="00875F9F">
        <w:rPr>
          <w:sz w:val="48"/>
          <w:szCs w:val="48"/>
        </w:rPr>
        <w:t>SOFTWARE</w:t>
      </w:r>
    </w:p>
    <w:p w:rsidR="00875F9F" w:rsidRPr="00875F9F" w:rsidRDefault="00875F9F" w:rsidP="00875F9F">
      <w:pPr>
        <w:pStyle w:val="NormalWeb"/>
        <w:rPr>
          <w:sz w:val="28"/>
          <w:szCs w:val="28"/>
          <w:lang w:val="es-ES"/>
        </w:rPr>
      </w:pPr>
      <w:r w:rsidRPr="00875F9F">
        <w:rPr>
          <w:sz w:val="28"/>
          <w:szCs w:val="28"/>
          <w:lang w:val="es-ES"/>
        </w:rPr>
        <w:t xml:space="preserve">El </w:t>
      </w:r>
      <w:r w:rsidRPr="00875F9F">
        <w:rPr>
          <w:b/>
          <w:bCs/>
          <w:sz w:val="28"/>
          <w:szCs w:val="28"/>
          <w:lang w:val="es-ES"/>
        </w:rPr>
        <w:t>software libre</w:t>
      </w:r>
      <w:r w:rsidRPr="00875F9F">
        <w:rPr>
          <w:sz w:val="28"/>
          <w:szCs w:val="28"/>
          <w:lang w:val="es-ES"/>
        </w:rPr>
        <w:t xml:space="preserve"> (en </w:t>
      </w:r>
      <w:hyperlink r:id="rId4" w:tooltip="Idioma inglés" w:history="1">
        <w:r w:rsidRPr="00875F9F">
          <w:rPr>
            <w:rStyle w:val="Hipervnculo"/>
            <w:sz w:val="28"/>
            <w:szCs w:val="28"/>
            <w:lang w:val="es-ES"/>
          </w:rPr>
          <w:t>inglés</w:t>
        </w:r>
      </w:hyperlink>
      <w:r w:rsidRPr="00875F9F">
        <w:rPr>
          <w:sz w:val="28"/>
          <w:szCs w:val="28"/>
          <w:lang w:val="es-ES"/>
        </w:rPr>
        <w:t xml:space="preserve"> </w:t>
      </w:r>
      <w:r w:rsidRPr="00875F9F">
        <w:rPr>
          <w:i/>
          <w:iCs/>
          <w:sz w:val="28"/>
          <w:szCs w:val="28"/>
          <w:lang w:val="es-ES"/>
        </w:rPr>
        <w:t>free software</w:t>
      </w:r>
      <w:r w:rsidRPr="00875F9F">
        <w:rPr>
          <w:sz w:val="28"/>
          <w:szCs w:val="28"/>
          <w:lang w:val="es-ES"/>
        </w:rPr>
        <w:t xml:space="preserve">, esta denominación también se confunde a veces con gratis por el doble sentido del </w:t>
      </w:r>
      <w:hyperlink r:id="rId5" w:tooltip="Idioma inglés" w:history="1">
        <w:r w:rsidRPr="00875F9F">
          <w:rPr>
            <w:rStyle w:val="Hipervnculo"/>
            <w:sz w:val="28"/>
            <w:szCs w:val="28"/>
            <w:lang w:val="es-ES"/>
          </w:rPr>
          <w:t>inglés</w:t>
        </w:r>
      </w:hyperlink>
      <w:r w:rsidRPr="00875F9F">
        <w:rPr>
          <w:sz w:val="28"/>
          <w:szCs w:val="28"/>
          <w:lang w:val="es-ES"/>
        </w:rPr>
        <w:t xml:space="preserve"> </w:t>
      </w:r>
      <w:r w:rsidRPr="00875F9F">
        <w:rPr>
          <w:i/>
          <w:iCs/>
          <w:sz w:val="28"/>
          <w:szCs w:val="28"/>
          <w:lang w:val="es-ES"/>
        </w:rPr>
        <w:t>free</w:t>
      </w:r>
      <w:r w:rsidRPr="00875F9F">
        <w:rPr>
          <w:sz w:val="28"/>
          <w:szCs w:val="28"/>
          <w:lang w:val="es-ES"/>
        </w:rPr>
        <w:t xml:space="preserve"> en castellano) es la denominación del </w:t>
      </w:r>
      <w:hyperlink r:id="rId6" w:tooltip="Software" w:history="1">
        <w:r w:rsidRPr="00875F9F">
          <w:rPr>
            <w:rStyle w:val="Hipervnculo"/>
            <w:sz w:val="28"/>
            <w:szCs w:val="28"/>
            <w:lang w:val="es-ES"/>
          </w:rPr>
          <w:t>software</w:t>
        </w:r>
      </w:hyperlink>
      <w:r w:rsidRPr="00875F9F">
        <w:rPr>
          <w:sz w:val="28"/>
          <w:szCs w:val="28"/>
          <w:lang w:val="es-ES"/>
        </w:rPr>
        <w:t xml:space="preserve"> que respeta la </w:t>
      </w:r>
      <w:hyperlink r:id="rId7" w:tooltip="Libertad" w:history="1">
        <w:r w:rsidRPr="00875F9F">
          <w:rPr>
            <w:rStyle w:val="Hipervnculo"/>
            <w:sz w:val="28"/>
            <w:szCs w:val="28"/>
            <w:lang w:val="es-ES"/>
          </w:rPr>
          <w:t>libertad</w:t>
        </w:r>
      </w:hyperlink>
      <w:r w:rsidRPr="00875F9F">
        <w:rPr>
          <w:sz w:val="28"/>
          <w:szCs w:val="28"/>
          <w:lang w:val="es-ES"/>
        </w:rPr>
        <w:t xml:space="preserve"> de los usuarios sobre su producto adquirido y, por tanto, una vez obtenido puede ser usado, copiado, estudiado, cambiado y redistribuido libremente. Según la </w:t>
      </w:r>
      <w:hyperlink r:id="rId8" w:tooltip="Free Software Foundation" w:history="1">
        <w:r w:rsidRPr="00875F9F">
          <w:rPr>
            <w:rStyle w:val="Hipervnculo"/>
            <w:i/>
            <w:iCs/>
            <w:sz w:val="28"/>
            <w:szCs w:val="28"/>
            <w:lang w:val="es-ES"/>
          </w:rPr>
          <w:t>Free Software Foundation</w:t>
        </w:r>
      </w:hyperlink>
      <w:r w:rsidRPr="00875F9F">
        <w:rPr>
          <w:sz w:val="28"/>
          <w:szCs w:val="28"/>
          <w:lang w:val="es-ES"/>
        </w:rPr>
        <w:t xml:space="preserve">, el software libre se refiere a la </w:t>
      </w:r>
      <w:hyperlink r:id="rId9" w:tooltip="Libertad" w:history="1">
        <w:r w:rsidRPr="00875F9F">
          <w:rPr>
            <w:rStyle w:val="Hipervnculo"/>
            <w:sz w:val="28"/>
            <w:szCs w:val="28"/>
            <w:lang w:val="es-ES"/>
          </w:rPr>
          <w:t>libertad</w:t>
        </w:r>
      </w:hyperlink>
      <w:r w:rsidRPr="00875F9F">
        <w:rPr>
          <w:sz w:val="28"/>
          <w:szCs w:val="28"/>
          <w:lang w:val="es-ES"/>
        </w:rPr>
        <w:t xml:space="preserve"> de los usuarios para ejecutar, copiar, distribuir, estudiar, modificar el </w:t>
      </w:r>
      <w:hyperlink r:id="rId10" w:tooltip="Software" w:history="1">
        <w:r w:rsidRPr="00875F9F">
          <w:rPr>
            <w:rStyle w:val="Hipervnculo"/>
            <w:sz w:val="28"/>
            <w:szCs w:val="28"/>
            <w:lang w:val="es-ES"/>
          </w:rPr>
          <w:t>software</w:t>
        </w:r>
      </w:hyperlink>
      <w:r w:rsidRPr="00875F9F">
        <w:rPr>
          <w:sz w:val="28"/>
          <w:szCs w:val="28"/>
          <w:lang w:val="es-ES"/>
        </w:rPr>
        <w:t xml:space="preserve"> y distribuirlo modificado.</w:t>
      </w:r>
    </w:p>
    <w:p w:rsidR="00875F9F" w:rsidRPr="00875F9F" w:rsidRDefault="00875F9F" w:rsidP="00875F9F">
      <w:pPr>
        <w:pStyle w:val="NormalWeb"/>
        <w:rPr>
          <w:sz w:val="28"/>
          <w:szCs w:val="28"/>
          <w:lang w:val="es-ES"/>
        </w:rPr>
      </w:pPr>
      <w:r w:rsidRPr="00875F9F">
        <w:rPr>
          <w:sz w:val="28"/>
          <w:szCs w:val="28"/>
          <w:lang w:val="es-ES"/>
        </w:rPr>
        <w:t xml:space="preserve">El software libre suele estar disponible gratuitamente, o al precio de costo de la distribución a través de otros medios; sin embargo no es obligatorio que sea así, por lo tanto no hay que asociar software libre a "software gratuito" (denominado usualmente </w:t>
      </w:r>
      <w:hyperlink r:id="rId11" w:tooltip="Freeware" w:history="1">
        <w:r w:rsidRPr="00875F9F">
          <w:rPr>
            <w:rStyle w:val="Hipervnculo"/>
            <w:sz w:val="28"/>
            <w:szCs w:val="28"/>
            <w:lang w:val="es-ES"/>
          </w:rPr>
          <w:t>freeware</w:t>
        </w:r>
      </w:hyperlink>
      <w:r w:rsidRPr="00875F9F">
        <w:rPr>
          <w:sz w:val="28"/>
          <w:szCs w:val="28"/>
          <w:lang w:val="es-ES"/>
        </w:rPr>
        <w:t xml:space="preserve">), ya que, conservando su carácter de libre, puede ser distribuido </w:t>
      </w:r>
      <w:hyperlink r:id="rId12" w:tooltip="Software comercial" w:history="1">
        <w:r w:rsidRPr="00875F9F">
          <w:rPr>
            <w:rStyle w:val="Hipervnculo"/>
            <w:sz w:val="28"/>
            <w:szCs w:val="28"/>
            <w:lang w:val="es-ES"/>
          </w:rPr>
          <w:t>comercialmente</w:t>
        </w:r>
      </w:hyperlink>
      <w:r w:rsidRPr="00875F9F">
        <w:rPr>
          <w:sz w:val="28"/>
          <w:szCs w:val="28"/>
          <w:lang w:val="es-ES"/>
        </w:rPr>
        <w:t xml:space="preserve"> ("software comercial"). Análogamente, el "software gratis" o "gratuito" incluye en ocasiones el </w:t>
      </w:r>
      <w:hyperlink r:id="rId13" w:tooltip="Código fuente" w:history="1">
        <w:r w:rsidRPr="00875F9F">
          <w:rPr>
            <w:rStyle w:val="Hipervnculo"/>
            <w:sz w:val="28"/>
            <w:szCs w:val="28"/>
            <w:lang w:val="es-ES"/>
          </w:rPr>
          <w:t>código fuente</w:t>
        </w:r>
      </w:hyperlink>
      <w:r w:rsidRPr="00875F9F">
        <w:rPr>
          <w:sz w:val="28"/>
          <w:szCs w:val="28"/>
          <w:lang w:val="es-ES"/>
        </w:rPr>
        <w:t xml:space="preserve">; no obstante, este tipo de software </w:t>
      </w:r>
      <w:r w:rsidRPr="00875F9F">
        <w:rPr>
          <w:i/>
          <w:iCs/>
          <w:sz w:val="28"/>
          <w:szCs w:val="28"/>
          <w:lang w:val="es-ES"/>
        </w:rPr>
        <w:t>no es libre</w:t>
      </w:r>
      <w:r w:rsidRPr="00875F9F">
        <w:rPr>
          <w:sz w:val="28"/>
          <w:szCs w:val="28"/>
          <w:lang w:val="es-ES"/>
        </w:rPr>
        <w:t xml:space="preserve"> en el mismo sentido que el software libre, a menos que se garanticen los derechos de modificación y redistribución de dichas versiones modificadas del programa.</w:t>
      </w:r>
    </w:p>
    <w:p w:rsidR="00875F9F" w:rsidRPr="00875F9F" w:rsidRDefault="00875F9F" w:rsidP="00875F9F">
      <w:pPr>
        <w:pStyle w:val="NormalWeb"/>
        <w:rPr>
          <w:sz w:val="28"/>
          <w:szCs w:val="28"/>
          <w:lang w:val="es-ES"/>
        </w:rPr>
      </w:pPr>
      <w:r w:rsidRPr="00875F9F">
        <w:rPr>
          <w:sz w:val="28"/>
          <w:szCs w:val="28"/>
          <w:lang w:val="es-ES"/>
        </w:rPr>
        <w:t xml:space="preserve">Tampoco debe confundirse software libre con "software de </w:t>
      </w:r>
      <w:hyperlink r:id="rId14" w:tooltip="Dominio público" w:history="1">
        <w:r w:rsidRPr="00875F9F">
          <w:rPr>
            <w:rStyle w:val="Hipervnculo"/>
            <w:sz w:val="28"/>
            <w:szCs w:val="28"/>
            <w:lang w:val="es-ES"/>
          </w:rPr>
          <w:t>dominio público</w:t>
        </w:r>
      </w:hyperlink>
      <w:r w:rsidRPr="00875F9F">
        <w:rPr>
          <w:sz w:val="28"/>
          <w:szCs w:val="28"/>
          <w:lang w:val="es-ES"/>
        </w:rPr>
        <w:t xml:space="preserve">". Éste último es aquel software que no requiere de </w:t>
      </w:r>
      <w:hyperlink r:id="rId15" w:tooltip="Licencia de software" w:history="1">
        <w:r w:rsidRPr="00875F9F">
          <w:rPr>
            <w:rStyle w:val="Hipervnculo"/>
            <w:sz w:val="28"/>
            <w:szCs w:val="28"/>
            <w:lang w:val="es-ES"/>
          </w:rPr>
          <w:t>licencia</w:t>
        </w:r>
      </w:hyperlink>
      <w:r w:rsidRPr="00875F9F">
        <w:rPr>
          <w:sz w:val="28"/>
          <w:szCs w:val="28"/>
          <w:lang w:val="es-ES"/>
        </w:rPr>
        <w:t xml:space="preserve">, pues sus derechos de explotación son para toda la humanidad, porque pertenece a todos por igual. Cualquiera puede hacer uso de él, siempre con fines legales y consignando su autoría original. Este software sería aquel cuyo autor lo dona a la humanidad o cuyos </w:t>
      </w:r>
      <w:hyperlink r:id="rId16" w:tooltip="Derechos de autor" w:history="1">
        <w:r w:rsidRPr="00875F9F">
          <w:rPr>
            <w:rStyle w:val="Hipervnculo"/>
            <w:sz w:val="28"/>
            <w:szCs w:val="28"/>
            <w:lang w:val="es-ES"/>
          </w:rPr>
          <w:t>derechos de autor</w:t>
        </w:r>
      </w:hyperlink>
      <w:r w:rsidRPr="00875F9F">
        <w:rPr>
          <w:sz w:val="28"/>
          <w:szCs w:val="28"/>
          <w:lang w:val="es-ES"/>
        </w:rPr>
        <w:t xml:space="preserve"> han expirado, tras un plazo contado desde la muerte de este, habitualmente 70 años. Si un </w:t>
      </w:r>
      <w:hyperlink r:id="rId17" w:tooltip="Autor" w:history="1">
        <w:r w:rsidRPr="00875F9F">
          <w:rPr>
            <w:rStyle w:val="Hipervnculo"/>
            <w:sz w:val="28"/>
            <w:szCs w:val="28"/>
            <w:lang w:val="es-ES"/>
          </w:rPr>
          <w:t>autor</w:t>
        </w:r>
      </w:hyperlink>
      <w:r w:rsidRPr="00875F9F">
        <w:rPr>
          <w:sz w:val="28"/>
          <w:szCs w:val="28"/>
          <w:lang w:val="es-ES"/>
        </w:rPr>
        <w:t xml:space="preserve"> condiciona su uso bajo una licencia, por muy débil que sea, ya no es del dominio público.</w:t>
      </w:r>
    </w:p>
    <w:p w:rsidR="00875F9F" w:rsidRPr="00875F9F" w:rsidRDefault="00875F9F">
      <w:pPr>
        <w:rPr>
          <w:sz w:val="48"/>
          <w:szCs w:val="48"/>
          <w:lang w:val="es-ES"/>
        </w:rPr>
      </w:pPr>
    </w:p>
    <w:sectPr w:rsidR="00875F9F" w:rsidRPr="00875F9F" w:rsidSect="00B81B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875F9F"/>
    <w:rsid w:val="00875F9F"/>
    <w:rsid w:val="00B81BF5"/>
    <w:rsid w:val="00B90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B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875F9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5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9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.wikipedia.org/wiki/Free_Software_Foundation" TargetMode="External"/><Relationship Id="rId13" Type="http://schemas.openxmlformats.org/officeDocument/2006/relationships/hyperlink" Target="http://es.wikipedia.org/wiki/C%C3%B3digo_fuent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es.wikipedia.org/wiki/Libertad" TargetMode="External"/><Relationship Id="rId12" Type="http://schemas.openxmlformats.org/officeDocument/2006/relationships/hyperlink" Target="http://es.wikipedia.org/wiki/Software_comercial" TargetMode="External"/><Relationship Id="rId17" Type="http://schemas.openxmlformats.org/officeDocument/2006/relationships/hyperlink" Target="http://es.wikipedia.org/wiki/Auto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s.wikipedia.org/wiki/Derechos_de_autor" TargetMode="External"/><Relationship Id="rId1" Type="http://schemas.openxmlformats.org/officeDocument/2006/relationships/styles" Target="styles.xml"/><Relationship Id="rId6" Type="http://schemas.openxmlformats.org/officeDocument/2006/relationships/hyperlink" Target="http://es.wikipedia.org/wiki/Software" TargetMode="External"/><Relationship Id="rId11" Type="http://schemas.openxmlformats.org/officeDocument/2006/relationships/hyperlink" Target="http://es.wikipedia.org/wiki/Freeware" TargetMode="External"/><Relationship Id="rId5" Type="http://schemas.openxmlformats.org/officeDocument/2006/relationships/hyperlink" Target="http://es.wikipedia.org/wiki/Idioma_ingl%C3%A9s" TargetMode="External"/><Relationship Id="rId15" Type="http://schemas.openxmlformats.org/officeDocument/2006/relationships/hyperlink" Target="http://es.wikipedia.org/wiki/Licencia_de_software" TargetMode="External"/><Relationship Id="rId10" Type="http://schemas.openxmlformats.org/officeDocument/2006/relationships/hyperlink" Target="http://es.wikipedia.org/wiki/Software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es.wikipedia.org/wiki/Idioma_ingl%C3%A9s" TargetMode="External"/><Relationship Id="rId9" Type="http://schemas.openxmlformats.org/officeDocument/2006/relationships/hyperlink" Target="http://es.wikipedia.org/wiki/Libertad" TargetMode="External"/><Relationship Id="rId14" Type="http://schemas.openxmlformats.org/officeDocument/2006/relationships/hyperlink" Target="http://es.wikipedia.org/wiki/Dominio_p%C3%BAbl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2476</Characters>
  <Application>Microsoft Office Word</Application>
  <DocSecurity>0</DocSecurity>
  <Lines>20</Lines>
  <Paragraphs>5</Paragraphs>
  <ScaleCrop>false</ScaleCrop>
  <Company>Hewlett-Packard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Armna</dc:creator>
  <cp:lastModifiedBy>Armna</cp:lastModifiedBy>
  <cp:revision>1</cp:revision>
  <dcterms:created xsi:type="dcterms:W3CDTF">2010-10-19T23:44:00Z</dcterms:created>
  <dcterms:modified xsi:type="dcterms:W3CDTF">2010-10-19T23:47:00Z</dcterms:modified>
</cp:coreProperties>
</file>